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5538A5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4727E7A2" w:rsidR="00FB4355" w:rsidRPr="005538A5" w:rsidRDefault="00844CCD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5538A5">
        <w:rPr>
          <w:rFonts w:ascii="Gotham Book" w:hAnsi="Gotham Book"/>
          <w:b/>
          <w:bCs/>
          <w:color w:val="002060"/>
          <w:sz w:val="28"/>
          <w:szCs w:val="28"/>
        </w:rPr>
        <w:t>Artículos de revisión sistemática</w:t>
      </w:r>
    </w:p>
    <w:p w14:paraId="629F7C08" w14:textId="77777777" w:rsidR="00F073D5" w:rsidRPr="005538A5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CAB02DB" w14:textId="010AED30" w:rsidR="00810980" w:rsidRPr="00810980" w:rsidRDefault="00810980" w:rsidP="00810980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810980">
        <w:rPr>
          <w:rFonts w:ascii="Gotham Book" w:hAnsi="Gotham Book"/>
          <w:szCs w:val="20"/>
        </w:rPr>
        <w:t>Este artículo ofrece una revisión detallada, objetiva, actualizada y sistematizada de un tema determinado que incluye, además, evidencias científicas, y que es realizada por un experto en el tema.</w:t>
      </w:r>
    </w:p>
    <w:p w14:paraId="07994FAC" w14:textId="77777777" w:rsidR="00810980" w:rsidRPr="00810980" w:rsidRDefault="00810980" w:rsidP="00810980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F92313C" w14:textId="1A3F1226" w:rsidR="00810980" w:rsidRPr="00810980" w:rsidRDefault="00810980" w:rsidP="00C10E74">
      <w:pPr>
        <w:pStyle w:val="Vc-texto"/>
        <w:numPr>
          <w:ilvl w:val="0"/>
          <w:numId w:val="45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810980">
        <w:rPr>
          <w:rFonts w:ascii="Gotham Book" w:hAnsi="Gotham Book"/>
          <w:szCs w:val="20"/>
        </w:rPr>
        <w:t>Máximo de palabras: 4000</w:t>
      </w:r>
    </w:p>
    <w:p w14:paraId="6DFF28B2" w14:textId="495D932E" w:rsidR="00844CCD" w:rsidRDefault="00810980" w:rsidP="00C10E74">
      <w:pPr>
        <w:pStyle w:val="Vc-texto"/>
        <w:numPr>
          <w:ilvl w:val="0"/>
          <w:numId w:val="45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810980">
        <w:rPr>
          <w:rFonts w:ascii="Gotham Book" w:hAnsi="Gotham Book"/>
          <w:szCs w:val="20"/>
        </w:rPr>
        <w:t>Máximo de tablas, figuras y gráficos: 05</w:t>
      </w:r>
    </w:p>
    <w:p w14:paraId="1AF53F6C" w14:textId="77777777" w:rsidR="00810980" w:rsidRDefault="00810980" w:rsidP="00810980">
      <w:pPr>
        <w:pStyle w:val="Vc-texto"/>
        <w:tabs>
          <w:tab w:val="left" w:pos="3110"/>
        </w:tabs>
        <w:spacing w:line="240" w:lineRule="auto"/>
        <w:rPr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0980" w14:paraId="15355A83" w14:textId="77777777" w:rsidTr="00603665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27C394EF" w14:textId="77777777" w:rsidR="00810980" w:rsidRPr="004549AF" w:rsidRDefault="008109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3ADE0438" w14:textId="77777777" w:rsidR="00810980" w:rsidRPr="00D615B0" w:rsidRDefault="00810980" w:rsidP="00810980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National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Library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of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57CAD0F1" w14:textId="77777777" w:rsidR="00810980" w:rsidRPr="005538A5" w:rsidRDefault="00810980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5538A5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5538A5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5538A5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687B3F9" w14:textId="4FAB01E2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Un buen título es el primer punto de acceso al contenido del artículo y facilita su recuperación en las bases de datos y los motores de búsqueda. </w:t>
            </w:r>
          </w:p>
          <w:p w14:paraId="6FCBB0C3" w14:textId="25D87A29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Deben evitarse las palabras ambiguas, la jerga y las abreviaturas, así como su separación mediante puntos o su división en partes.</w:t>
            </w:r>
          </w:p>
          <w:p w14:paraId="6E1EDA54" w14:textId="4698D8EE" w:rsidR="004B2D32" w:rsidRPr="005538A5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Máximo </w:t>
            </w:r>
            <w:r w:rsidR="00FD5D63">
              <w:rPr>
                <w:rFonts w:ascii="Gotham Book" w:hAnsi="Gotham Book" w:cs="Sora"/>
                <w:sz w:val="16"/>
                <w:szCs w:val="16"/>
              </w:rPr>
              <w:t>20</w:t>
            </w: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 palabras.</w:t>
            </w:r>
          </w:p>
        </w:tc>
      </w:tr>
      <w:tr w:rsidR="00FB4355" w:rsidRPr="005538A5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5538A5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5538A5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5538A5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5538A5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5538A5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5538A5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2BD6E369" w14:textId="77777777" w:rsidR="005E626C" w:rsidRPr="0010166D" w:rsidRDefault="005E626C" w:rsidP="005E626C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  <w:gridCol w:w="184"/>
      </w:tblGrid>
      <w:tr w:rsidR="005E626C" w:rsidRPr="0010166D" w14:paraId="3DB22EE1" w14:textId="77777777" w:rsidTr="00087732">
        <w:trPr>
          <w:gridAfter w:val="1"/>
          <w:wAfter w:w="184" w:type="dxa"/>
        </w:trPr>
        <w:tc>
          <w:tcPr>
            <w:tcW w:w="9019" w:type="dxa"/>
            <w:shd w:val="clear" w:color="auto" w:fill="002060"/>
          </w:tcPr>
          <w:p w14:paraId="1DB4D73E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5E626C" w:rsidRPr="0010166D" w14:paraId="679A16CA" w14:textId="77777777" w:rsidTr="00087732">
        <w:trPr>
          <w:gridAfter w:val="1"/>
          <w:wAfter w:w="184" w:type="dxa"/>
        </w:trPr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7BD40E8" w14:textId="77777777" w:rsidR="005E626C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810980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326FF5F3" w14:textId="77777777" w:rsidR="005E626C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0C3B33E3" w14:textId="77777777" w:rsidR="005E626C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810980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56423F50" w14:textId="77777777" w:rsidR="005E626C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4683D493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4A7EF68D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03C54F53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810980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4380DD4C" w14:textId="3F55B781" w:rsidR="005E626C" w:rsidRPr="0010166D" w:rsidRDefault="005E626C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Máximo 5 autores.</w:t>
            </w:r>
          </w:p>
          <w:p w14:paraId="41B684A6" w14:textId="77777777" w:rsidR="005E626C" w:rsidRPr="0010166D" w:rsidRDefault="005E626C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120BBE8E" w14:textId="77777777" w:rsidR="005E626C" w:rsidRPr="0010166D" w:rsidRDefault="005E626C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5E626C" w:rsidRPr="0010166D" w14:paraId="6319E023" w14:textId="77777777" w:rsidTr="00087732">
        <w:trPr>
          <w:gridAfter w:val="1"/>
          <w:wAfter w:w="184" w:type="dxa"/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92EFB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3C26BA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9A69BB8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7B095C5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6E7BB0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E9740DB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B9FFB6F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37D9E21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5281270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57F9DF" w14:textId="77777777" w:rsidR="005E626C" w:rsidRPr="0010166D" w:rsidRDefault="005E626C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DD2FB7" w:rsidRPr="005538A5" w14:paraId="72BFAD12" w14:textId="77777777" w:rsidTr="00087732">
        <w:trPr>
          <w:trHeight w:val="197"/>
        </w:trPr>
        <w:tc>
          <w:tcPr>
            <w:tcW w:w="9203" w:type="dxa"/>
            <w:gridSpan w:val="2"/>
            <w:shd w:val="clear" w:color="auto" w:fill="002060"/>
          </w:tcPr>
          <w:p w14:paraId="7F90D81C" w14:textId="001BE8B1" w:rsidR="00DD2FB7" w:rsidRPr="005538A5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lastRenderedPageBreak/>
              <w:t>Resumen</w:t>
            </w:r>
          </w:p>
        </w:tc>
      </w:tr>
      <w:tr w:rsidR="00DD2FB7" w:rsidRPr="005538A5" w14:paraId="6EA3F641" w14:textId="77777777" w:rsidTr="00087732">
        <w:trPr>
          <w:trHeight w:val="447"/>
        </w:trPr>
        <w:tc>
          <w:tcPr>
            <w:tcW w:w="920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7ACF38F" w14:textId="77777777" w:rsidR="00810980" w:rsidRPr="00810980" w:rsidRDefault="00810980" w:rsidP="0081098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10980">
              <w:rPr>
                <w:rFonts w:ascii="Gotham Book" w:hAnsi="Gotham Book" w:cs="Sora"/>
                <w:sz w:val="16"/>
                <w:szCs w:val="16"/>
              </w:rPr>
              <w:t>El resumen es la segunda aproximación a un artículo y deberá permitir a los lectores determinar su relevancia y decidir si desean leer el texto completo.</w:t>
            </w:r>
          </w:p>
          <w:p w14:paraId="3108729E" w14:textId="77777777" w:rsidR="00810980" w:rsidRPr="00810980" w:rsidRDefault="00810980" w:rsidP="0081098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b/>
                <w:bCs/>
                <w:sz w:val="16"/>
                <w:szCs w:val="16"/>
              </w:rPr>
            </w:pPr>
          </w:p>
          <w:p w14:paraId="2C21DDAF" w14:textId="77777777" w:rsidR="00810980" w:rsidRPr="00810980" w:rsidRDefault="00810980" w:rsidP="0081098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10980">
              <w:rPr>
                <w:rFonts w:ascii="Gotham Book" w:hAnsi="Gotham Book" w:cs="Sora"/>
                <w:b/>
                <w:bCs/>
                <w:sz w:val="16"/>
                <w:szCs w:val="16"/>
              </w:rPr>
              <w:t>Resumen estructurado</w:t>
            </w:r>
            <w:r w:rsidRPr="00810980">
              <w:rPr>
                <w:rFonts w:ascii="Gotham Book" w:hAnsi="Gotham Book" w:cs="Sora"/>
                <w:sz w:val="16"/>
                <w:szCs w:val="16"/>
              </w:rPr>
              <w:t xml:space="preserve"> dividido en las siguientes secciones:  Objetivos, Método, Desarrollo y Discusión.</w:t>
            </w:r>
          </w:p>
          <w:p w14:paraId="2A424496" w14:textId="77777777" w:rsidR="00810980" w:rsidRPr="00810980" w:rsidRDefault="00810980" w:rsidP="0081098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10980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  <w:p w14:paraId="4B4E094E" w14:textId="77777777" w:rsidR="00810980" w:rsidRPr="00810980" w:rsidRDefault="00810980" w:rsidP="0081098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0BC7D4DF" w14:textId="3334DF61" w:rsidR="00810980" w:rsidRPr="00810980" w:rsidRDefault="00810980" w:rsidP="00810980">
            <w:pPr>
              <w:pStyle w:val="Vc-texto"/>
              <w:numPr>
                <w:ilvl w:val="0"/>
                <w:numId w:val="41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10980">
              <w:rPr>
                <w:rFonts w:ascii="Gotham Book" w:hAnsi="Gotham Book" w:cs="Sora"/>
                <w:sz w:val="16"/>
                <w:szCs w:val="16"/>
              </w:rPr>
              <w:t>En el resumen no se debe incluir información o conclusiones que no aparezcan en el texto principal</w:t>
            </w:r>
          </w:p>
          <w:p w14:paraId="0C3E3932" w14:textId="3D6DAA8E" w:rsidR="00810980" w:rsidRPr="00810980" w:rsidRDefault="00810980" w:rsidP="00810980">
            <w:pPr>
              <w:pStyle w:val="Vc-texto"/>
              <w:numPr>
                <w:ilvl w:val="0"/>
                <w:numId w:val="41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10980">
              <w:rPr>
                <w:rFonts w:ascii="Gotham Book" w:hAnsi="Gotham Book" w:cs="Sora"/>
                <w:sz w:val="16"/>
                <w:szCs w:val="16"/>
              </w:rPr>
              <w:t xml:space="preserve">Debe escribirse en tercera persona </w:t>
            </w:r>
          </w:p>
          <w:p w14:paraId="3E5F71F7" w14:textId="22BB405D" w:rsidR="00F23AA9" w:rsidRPr="005538A5" w:rsidRDefault="00810980" w:rsidP="00810980">
            <w:pPr>
              <w:pStyle w:val="Vc-texto"/>
              <w:numPr>
                <w:ilvl w:val="0"/>
                <w:numId w:val="41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10980">
              <w:rPr>
                <w:rFonts w:ascii="Gotham Book" w:hAnsi="Gotham Book" w:cs="Sora"/>
                <w:sz w:val="16"/>
                <w:szCs w:val="16"/>
              </w:rPr>
              <w:t>No debe contener notas a pie de página, abreviaturas desconocidas o citas bibliográficas.</w:t>
            </w:r>
          </w:p>
        </w:tc>
      </w:tr>
      <w:tr w:rsidR="00DD2FB7" w:rsidRPr="005538A5" w14:paraId="488C0A9A" w14:textId="77777777" w:rsidTr="00087732">
        <w:trPr>
          <w:trHeight w:val="435"/>
        </w:trPr>
        <w:tc>
          <w:tcPr>
            <w:tcW w:w="92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5538A5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1CEBF14" w14:textId="77777777" w:rsidR="00810980" w:rsidRPr="005538A5" w:rsidRDefault="00810980" w:rsidP="00810980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810980" w:rsidRPr="005538A5" w14:paraId="05661744" w14:textId="77777777" w:rsidTr="00603665">
        <w:trPr>
          <w:trHeight w:val="197"/>
        </w:trPr>
        <w:tc>
          <w:tcPr>
            <w:tcW w:w="9203" w:type="dxa"/>
            <w:shd w:val="clear" w:color="auto" w:fill="002060"/>
          </w:tcPr>
          <w:p w14:paraId="63852194" w14:textId="332D698D" w:rsidR="00810980" w:rsidRPr="005538A5" w:rsidRDefault="008109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Palabras clave</w:t>
            </w:r>
          </w:p>
        </w:tc>
      </w:tr>
      <w:tr w:rsidR="00810980" w:rsidRPr="005538A5" w14:paraId="0E4DBB4B" w14:textId="77777777" w:rsidTr="0060366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583F18D8" w14:textId="77777777" w:rsidR="00810980" w:rsidRDefault="008109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Las palabras clave, extraídas del vocabulario de </w:t>
            </w:r>
            <w:proofErr w:type="spellStart"/>
            <w:r w:rsidRPr="004E04B5">
              <w:rPr>
                <w:rFonts w:ascii="Gotham Book" w:hAnsi="Gotham Book" w:cs="Sora"/>
                <w:sz w:val="16"/>
                <w:szCs w:val="16"/>
              </w:rPr>
              <w:t>DeCS</w:t>
            </w:r>
            <w:proofErr w:type="spellEnd"/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 (Descriptores de las Ciencias de la Salud) mantenido por BIREME/OPS/OMS </w:t>
            </w:r>
            <w:hyperlink r:id="rId12" w:history="1">
              <w:r w:rsidRPr="004E04B5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 y proporcionadas por el </w:t>
            </w:r>
            <w:proofErr w:type="spellStart"/>
            <w:r w:rsidRPr="004E04B5">
              <w:rPr>
                <w:rFonts w:ascii="Gotham Book" w:hAnsi="Gotham Book" w:cs="Sora"/>
                <w:sz w:val="16"/>
                <w:szCs w:val="16"/>
              </w:rPr>
              <w:t>MeSH</w:t>
            </w:r>
            <w:proofErr w:type="spellEnd"/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 (índice de temas médicos) de la Biblioteca Nacional de Medicina de los Estados Unidos </w:t>
            </w:r>
            <w:hyperlink r:id="rId13" w:history="1">
              <w:r w:rsidRPr="004E04B5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4E04B5">
              <w:rPr>
                <w:rFonts w:ascii="Gotham Book" w:hAnsi="Gotham Book" w:cs="Sora"/>
                <w:sz w:val="16"/>
                <w:szCs w:val="16"/>
              </w:rPr>
              <w:t>, incluidas las traducciones correspondientes al portugués y español, están disponibles para que los autores las seleccionen al presentar el manuscrito.</w:t>
            </w:r>
          </w:p>
          <w:p w14:paraId="07A8EDFD" w14:textId="77777777" w:rsidR="00810980" w:rsidRDefault="008109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6BEBC61" w14:textId="77777777" w:rsidR="00810980" w:rsidRPr="005538A5" w:rsidRDefault="00810980" w:rsidP="00603665">
            <w:pPr>
              <w:pStyle w:val="Vc-texto"/>
              <w:numPr>
                <w:ilvl w:val="0"/>
                <w:numId w:val="4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810980">
              <w:rPr>
                <w:rFonts w:ascii="Gotham Book" w:hAnsi="Gotham Book" w:cs="Sora"/>
                <w:sz w:val="16"/>
                <w:szCs w:val="16"/>
              </w:rPr>
              <w:t>Debe proponerse un mínimo de 3 y un máximo de 7, en español e inglés.</w:t>
            </w:r>
          </w:p>
        </w:tc>
      </w:tr>
      <w:tr w:rsidR="00810980" w:rsidRPr="005538A5" w14:paraId="02192BD4" w14:textId="77777777" w:rsidTr="0060366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6EF02" w14:textId="77777777" w:rsidR="00810980" w:rsidRPr="005538A5" w:rsidRDefault="008109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ab/>
            </w:r>
          </w:p>
          <w:p w14:paraId="25DBF380" w14:textId="77777777" w:rsidR="00810980" w:rsidRPr="005538A5" w:rsidRDefault="008109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B2291C5" w14:textId="77777777" w:rsidR="00810980" w:rsidRDefault="00810980" w:rsidP="00F23AA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F073D5" w:rsidRPr="005538A5" w14:paraId="239990E2" w14:textId="77777777" w:rsidTr="00600E5F">
        <w:trPr>
          <w:trHeight w:val="197"/>
        </w:trPr>
        <w:tc>
          <w:tcPr>
            <w:tcW w:w="9203" w:type="dxa"/>
            <w:shd w:val="clear" w:color="auto" w:fill="002060"/>
          </w:tcPr>
          <w:p w14:paraId="48E8BCA3" w14:textId="6DD2D1D8" w:rsidR="00F073D5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5538A5">
              <w:rPr>
                <w:rFonts w:ascii="Gotham Book" w:hAnsi="Gotham Book" w:cs="Sora"/>
                <w:szCs w:val="20"/>
              </w:rPr>
              <w:t>Abstract</w:t>
            </w:r>
            <w:proofErr w:type="spellEnd"/>
          </w:p>
        </w:tc>
      </w:tr>
      <w:tr w:rsidR="00F073D5" w:rsidRPr="005538A5" w14:paraId="7FF4F4FD" w14:textId="77777777" w:rsidTr="00087732">
        <w:trPr>
          <w:trHeight w:val="78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A725A0A" w14:textId="57F65CEF" w:rsidR="00F073D5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Resumen traducido al idioma ingl</w:t>
            </w:r>
            <w:r w:rsidR="00810980">
              <w:rPr>
                <w:rFonts w:ascii="Gotham Book" w:hAnsi="Gotham Book" w:cs="Sora"/>
                <w:sz w:val="16"/>
                <w:szCs w:val="16"/>
              </w:rPr>
              <w:t>é</w:t>
            </w:r>
            <w:r w:rsidRPr="005538A5">
              <w:rPr>
                <w:rFonts w:ascii="Gotham Book" w:hAnsi="Gotham Book" w:cs="Sora"/>
                <w:sz w:val="16"/>
                <w:szCs w:val="16"/>
              </w:rPr>
              <w:t>s</w:t>
            </w:r>
          </w:p>
        </w:tc>
      </w:tr>
      <w:tr w:rsidR="00F073D5" w:rsidRPr="005538A5" w14:paraId="1B586E79" w14:textId="77777777" w:rsidTr="00087732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996D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75CCD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3FBFF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3AC70" w14:textId="6F531DA1" w:rsidR="00F073D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2A493CF" w14:textId="5EC762CF" w:rsidR="00087732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268DA5" w14:textId="3C14C2BE" w:rsidR="00087732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37FB7A9" w14:textId="55B5908E" w:rsidR="00087732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778056" w14:textId="77777777" w:rsidR="00087732" w:rsidRPr="005538A5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679516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F576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E32BA31" w14:textId="77777777" w:rsidR="00087732" w:rsidRPr="005538A5" w:rsidRDefault="00087732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  <w:gridCol w:w="184"/>
      </w:tblGrid>
      <w:tr w:rsidR="00087732" w:rsidRPr="005538A5" w14:paraId="5EEC54CF" w14:textId="77777777" w:rsidTr="00087732">
        <w:trPr>
          <w:trHeight w:val="102"/>
        </w:trPr>
        <w:tc>
          <w:tcPr>
            <w:tcW w:w="9203" w:type="dxa"/>
            <w:gridSpan w:val="2"/>
            <w:shd w:val="clear" w:color="auto" w:fill="002060"/>
          </w:tcPr>
          <w:p w14:paraId="12F8694C" w14:textId="77777777" w:rsidR="00087732" w:rsidRPr="005538A5" w:rsidRDefault="00087732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5538A5">
              <w:rPr>
                <w:rFonts w:ascii="Gotham Book" w:hAnsi="Gotham Book" w:cs="Sora"/>
                <w:szCs w:val="20"/>
              </w:rPr>
              <w:t>Keywords</w:t>
            </w:r>
            <w:proofErr w:type="spellEnd"/>
          </w:p>
        </w:tc>
      </w:tr>
      <w:tr w:rsidR="00087732" w:rsidRPr="005538A5" w14:paraId="2EDA7811" w14:textId="77777777" w:rsidTr="00087732">
        <w:trPr>
          <w:trHeight w:val="102"/>
        </w:trPr>
        <w:tc>
          <w:tcPr>
            <w:tcW w:w="9203" w:type="dxa"/>
            <w:gridSpan w:val="2"/>
            <w:tcBorders>
              <w:bottom w:val="single" w:sz="4" w:space="0" w:color="D9D9D9" w:themeColor="background1" w:themeShade="D9"/>
            </w:tcBorders>
          </w:tcPr>
          <w:p w14:paraId="2B7E7EFD" w14:textId="77777777" w:rsidR="00087732" w:rsidRPr="005538A5" w:rsidRDefault="00087732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Palabras clave traducido al idioma ingles</w:t>
            </w:r>
          </w:p>
        </w:tc>
      </w:tr>
      <w:tr w:rsidR="00087732" w:rsidRPr="005538A5" w14:paraId="7AF5FC7E" w14:textId="77777777" w:rsidTr="00087732">
        <w:trPr>
          <w:trHeight w:val="102"/>
        </w:trPr>
        <w:tc>
          <w:tcPr>
            <w:tcW w:w="92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3CFAF2" w14:textId="77777777" w:rsidR="00087732" w:rsidRPr="005538A5" w:rsidRDefault="00087732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ab/>
            </w:r>
          </w:p>
          <w:p w14:paraId="5473D66D" w14:textId="77777777" w:rsidR="00087732" w:rsidRPr="005538A5" w:rsidRDefault="00087732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8178DB" w:rsidRPr="005538A5" w14:paraId="176A2884" w14:textId="77777777" w:rsidTr="0008773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79" w:type="dxa"/>
        </w:trPr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lastRenderedPageBreak/>
              <w:t>Introducción</w:t>
            </w:r>
          </w:p>
        </w:tc>
      </w:tr>
      <w:tr w:rsidR="008178DB" w:rsidRPr="005538A5" w14:paraId="61A0298C" w14:textId="77777777" w:rsidTr="0008773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79" w:type="dxa"/>
        </w:trPr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01AEBD6" w14:textId="2045735C" w:rsidR="008178DB" w:rsidRPr="005538A5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Debe ser breve, usualmente menos del 20% de la extensión total del artículo, </w:t>
            </w:r>
          </w:p>
          <w:p w14:paraId="5EA10094" w14:textId="79C25A9B" w:rsidR="008178DB" w:rsidRPr="005538A5" w:rsidRDefault="008178DB" w:rsidP="008178DB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>incluye información del qué se sabe (antecedentes relevantes), el qué no se sabe (vinculado con la pregunta de investigación), y el qué se va a hacer (objetivos).</w:t>
            </w:r>
          </w:p>
        </w:tc>
      </w:tr>
      <w:tr w:rsidR="008178DB" w:rsidRPr="005538A5" w14:paraId="3A86FB79" w14:textId="77777777" w:rsidTr="0008773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79" w:type="dxa"/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449E7D" w14:textId="3F7B1B4B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D2E136" w14:textId="6516D411" w:rsidR="00844CCD" w:rsidRPr="005538A5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D28F54" w14:textId="77777777" w:rsidR="00844CCD" w:rsidRPr="005538A5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5A68D8" w14:textId="77777777" w:rsidR="00C27C12" w:rsidRPr="005538A5" w:rsidRDefault="00C27C1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0CB56C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BDBDEF" w14:textId="77777777" w:rsidR="00F073D5" w:rsidRPr="005538A5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EFFDA6F" w14:textId="77777777" w:rsidR="008178DB" w:rsidRPr="005538A5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5538A5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5538A5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7344EAB" w14:textId="66059BD1" w:rsid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El autor/es deberá utilizar</w:t>
            </w:r>
            <w:r w:rsidRPr="00087732">
              <w:rPr>
                <w:rFonts w:ascii="Gotham Book" w:hAnsi="Gotham Book" w:cs="Sora"/>
                <w:color w:val="001E62"/>
                <w:sz w:val="16"/>
                <w:szCs w:val="16"/>
              </w:rPr>
              <w:t xml:space="preserve"> </w:t>
            </w:r>
            <w:hyperlink r:id="rId14" w:history="1">
              <w:r w:rsidRPr="0008773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PRISMA</w:t>
              </w:r>
            </w:hyperlink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para su artículo de revisión sistemática</w:t>
            </w:r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73736CDA" w14:textId="77777777" w:rsid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El protocolo de la </w:t>
            </w:r>
            <w:proofErr w:type="spellStart"/>
            <w:r w:rsidRPr="00087732">
              <w:rPr>
                <w:rFonts w:ascii="Gotham Book" w:hAnsi="Gotham Book" w:cs="Sora"/>
                <w:sz w:val="16"/>
                <w:szCs w:val="16"/>
              </w:rPr>
              <w:t>revisión</w:t>
            </w:r>
            <w:proofErr w:type="spellEnd"/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debe haber sido registrado en </w:t>
            </w:r>
            <w:hyperlink r:id="rId15" w:history="1">
              <w:r w:rsidRPr="0008773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PROSPERO</w:t>
              </w:r>
            </w:hyperlink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0BE8EE96" w14:textId="04A71515" w:rsidR="008178DB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La pregunta de investigación se debe formular siguiendo las recomendaciones del formato </w:t>
            </w:r>
            <w:hyperlink r:id="rId16" w:history="1">
              <w:r w:rsidRPr="0008773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PICO</w:t>
              </w:r>
            </w:hyperlink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(</w:t>
            </w:r>
            <w:proofErr w:type="spellStart"/>
            <w:r w:rsidRPr="00087732">
              <w:rPr>
                <w:rFonts w:ascii="Gotham Book" w:hAnsi="Gotham Book" w:cs="Sora"/>
                <w:sz w:val="16"/>
                <w:szCs w:val="16"/>
              </w:rPr>
              <w:t>Población</w:t>
            </w:r>
            <w:proofErr w:type="spellEnd"/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/paciente, </w:t>
            </w:r>
            <w:proofErr w:type="spellStart"/>
            <w:r w:rsidRPr="00087732">
              <w:rPr>
                <w:rFonts w:ascii="Gotham Book" w:hAnsi="Gotham Book" w:cs="Sora"/>
                <w:sz w:val="16"/>
                <w:szCs w:val="16"/>
              </w:rPr>
              <w:t>Intervención</w:t>
            </w:r>
            <w:proofErr w:type="spellEnd"/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, Comparador y </w:t>
            </w:r>
            <w:proofErr w:type="spellStart"/>
            <w:r w:rsidRPr="00087732">
              <w:rPr>
                <w:rFonts w:ascii="Gotham Book" w:hAnsi="Gotham Book" w:cs="Sora"/>
                <w:sz w:val="16"/>
                <w:szCs w:val="16"/>
              </w:rPr>
              <w:t>Outcomes</w:t>
            </w:r>
            <w:proofErr w:type="spellEnd"/>
            <w:r w:rsidRPr="00087732">
              <w:rPr>
                <w:rFonts w:ascii="Gotham Book" w:hAnsi="Gotham Book" w:cs="Sora"/>
                <w:sz w:val="16"/>
                <w:szCs w:val="16"/>
              </w:rPr>
              <w:t>/desenlaces)</w:t>
            </w:r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18E069A0" w14:textId="7440CBEE" w:rsid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47046209" w14:textId="77777777" w:rsidR="00087732" w:rsidRP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Además, especificar sobre la </w:t>
            </w: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 xml:space="preserve">Estrategia de </w:t>
            </w:r>
            <w:proofErr w:type="spellStart"/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búsqueda</w:t>
            </w:r>
            <w:proofErr w:type="spellEnd"/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 xml:space="preserve"> y criterios de </w:t>
            </w:r>
            <w:proofErr w:type="spellStart"/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selección</w:t>
            </w:r>
            <w:proofErr w:type="spellEnd"/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(Bases de datos consultadas palabras empleadas para la pesquisa, artículos seleccionados).</w:t>
            </w:r>
          </w:p>
          <w:p w14:paraId="0E31DF18" w14:textId="394A2C4A" w:rsidR="00087732" w:rsidRPr="00087732" w:rsidRDefault="00087732" w:rsidP="00087732">
            <w:pPr>
              <w:pStyle w:val="Vc-texto"/>
              <w:numPr>
                <w:ilvl w:val="0"/>
                <w:numId w:val="42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Criterios de inclusión y exclusión</w:t>
            </w:r>
          </w:p>
          <w:p w14:paraId="2A485DCF" w14:textId="385E10BB" w:rsidR="00087732" w:rsidRDefault="00087732" w:rsidP="00087732">
            <w:pPr>
              <w:pStyle w:val="Vc-texto"/>
              <w:numPr>
                <w:ilvl w:val="0"/>
                <w:numId w:val="42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Extracción de datos y análisis de la calidad</w:t>
            </w:r>
          </w:p>
          <w:p w14:paraId="0BB4B58C" w14:textId="77777777" w:rsidR="00087732" w:rsidRPr="00087732" w:rsidRDefault="00087732" w:rsidP="00087732">
            <w:pPr>
              <w:pStyle w:val="Vc-texto"/>
              <w:numPr>
                <w:ilvl w:val="0"/>
                <w:numId w:val="42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3543899E" w14:textId="77777777" w:rsidR="00087732" w:rsidRP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Asimismo, sobre los</w:t>
            </w: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 xml:space="preserve"> Resultados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obtenidos indicar:</w:t>
            </w:r>
          </w:p>
          <w:p w14:paraId="7B034DCF" w14:textId="1A5F96EB" w:rsidR="00087732" w:rsidRPr="00087732" w:rsidRDefault="00087732" w:rsidP="00087732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Selección de estudios</w:t>
            </w:r>
          </w:p>
          <w:p w14:paraId="48CCEF1E" w14:textId="4BB140C2" w:rsidR="00087732" w:rsidRPr="00087732" w:rsidRDefault="00087732" w:rsidP="00087732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Características de los estudios incluidos</w:t>
            </w:r>
          </w:p>
          <w:p w14:paraId="435B187C" w14:textId="61CC718E" w:rsidR="00087732" w:rsidRPr="00087732" w:rsidRDefault="00087732" w:rsidP="00087732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Comparación, rendimientos y validación </w:t>
            </w:r>
          </w:p>
        </w:tc>
      </w:tr>
      <w:tr w:rsidR="008178DB" w:rsidRPr="005538A5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827D56B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335698" w14:textId="6B8DCE46" w:rsidR="00844CCD" w:rsidRPr="005538A5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2F3117" w14:textId="77777777" w:rsidR="00844CCD" w:rsidRPr="005538A5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A47E8D" w:rsidRPr="005538A5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1DC7559A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lastRenderedPageBreak/>
              <w:t>Discusión</w:t>
            </w:r>
          </w:p>
        </w:tc>
      </w:tr>
      <w:tr w:rsidR="00A47E8D" w:rsidRPr="005538A5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F14C104" w14:textId="0A0D9220" w:rsid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La discusión de un artículo de revisión sistemática en ciencias médicas o de salud mental es una sección clave donde se interpretan y contextualizan los hallazgos del estudio en relación con la literatura existente, las implicaciones clínicas, y las posibles áreas para futuras investigaciones. Aquí te detallo en qué consiste:</w:t>
            </w:r>
          </w:p>
          <w:p w14:paraId="45AB8C53" w14:textId="77777777" w:rsidR="00087732" w:rsidRP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3AA73EB0" w14:textId="77777777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Interpretación de Resultados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>: La discusión comienza interpretando los hallazgos principales de la revisión sistemática en el contexto de la pregunta de investigación original. Se explica cómo estos resultados contribuyen al conocimiento existente y si apoyan o contradicen estudios previos.</w:t>
            </w:r>
          </w:p>
          <w:p w14:paraId="0AC92C12" w14:textId="77777777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Comparación con la Literatura: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Se realiza una comparación de los resultados obtenidos con los estudios previos revisados, destacando similitudes y diferencias. Esto puede incluir una discusión sobre la consistencia de los resultados, las tendencias observadas, y la variabilidad en los datos.</w:t>
            </w:r>
          </w:p>
          <w:p w14:paraId="60876009" w14:textId="77777777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Implicaciones Clínicas o Prácticas: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En el caso de la salud mental o ciencias médicas, la discusión debe abordar las implicaciones clínicas de los hallazgos. Esto incluye cómo los resultados pueden influir en la práctica clínica, el desarrollo de políticas de salud, o la toma de decisiones en tratamientos o intervenciones.</w:t>
            </w:r>
          </w:p>
          <w:p w14:paraId="2A058D71" w14:textId="77777777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Fortalezas y Limitaciones: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Es crucial reconocer las fortalezas y limitaciones de la revisión sistemática, tanto en términos de metodología como en la calidad de la evidencia disponible. Esto ayuda a los lectores a comprender el alcance y la fiabilidad de los hallazgos.</w:t>
            </w:r>
          </w:p>
          <w:p w14:paraId="3ED27CBC" w14:textId="77777777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Sugerencias para Futuros Estudios: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Basado en las limitaciones identificadas y las lagunas en la literatura, se sugieren áreas para futuras investigaciones. Esto puede incluir la necesidad de estudios adicionales, mejoras en la metodología, o la exploración de nuevos enfoques terapéuticos o diagnósticos.</w:t>
            </w:r>
          </w:p>
          <w:p w14:paraId="01CCEBBE" w14:textId="77777777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Conclusión: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 xml:space="preserve"> La discusión generalmente culmina con una conclusión que resume los hallazgos principales, sus implicaciones más amplias, y una reafirmación de la importancia del estudio dentro del campo.</w:t>
            </w:r>
          </w:p>
          <w:p w14:paraId="25E36F22" w14:textId="2D7C90D2" w:rsidR="00087732" w:rsidRDefault="00087732" w:rsidP="00087732">
            <w:pPr>
              <w:pStyle w:val="Vc-texto"/>
              <w:numPr>
                <w:ilvl w:val="0"/>
                <w:numId w:val="4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b/>
                <w:bCs/>
                <w:sz w:val="16"/>
                <w:szCs w:val="16"/>
              </w:rPr>
              <w:t>Recomendaciones</w:t>
            </w:r>
            <w:r w:rsidRPr="00087732">
              <w:rPr>
                <w:rFonts w:ascii="Gotham Book" w:hAnsi="Gotham Book" w:cs="Sora"/>
                <w:sz w:val="16"/>
                <w:szCs w:val="16"/>
              </w:rPr>
              <w:t>: En algunos casos, especialmente si el estudio tiene implicaciones para la política o la práctica clínica, se pueden hacer recomendaciones específicas basadas en la evidencia recopilada.</w:t>
            </w:r>
          </w:p>
          <w:p w14:paraId="1ECC95FF" w14:textId="77777777" w:rsidR="00087732" w:rsidRPr="00087732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4978E60F" w14:textId="49FBD730" w:rsidR="00A47E8D" w:rsidRPr="005538A5" w:rsidRDefault="00087732" w:rsidP="00087732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87732">
              <w:rPr>
                <w:rFonts w:ascii="Gotham Book" w:hAnsi="Gotham Book" w:cs="Sora"/>
                <w:sz w:val="16"/>
                <w:szCs w:val="16"/>
              </w:rPr>
              <w:t>La discusión debe ser crítica y reflexiva, proporcionando una comprensión profunda de cómo los hallazgos de la revisión sistemática se integran en el panorama más amplio de la investigación y la práctica médica o de salud mental.</w:t>
            </w:r>
          </w:p>
        </w:tc>
      </w:tr>
      <w:tr w:rsidR="00A47E8D" w:rsidRPr="005538A5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7A3113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B95EF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7E4636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58684C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0AFD6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1678D0" w14:textId="56E50D62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3F4524" w14:textId="77777777" w:rsidR="00072570" w:rsidRPr="005538A5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7366ABA" w14:textId="70C6F21B" w:rsidR="00A47E8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D5D63" w:rsidRPr="0010166D" w14:paraId="1FFF44BD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698F2B2" w14:textId="77777777" w:rsidR="00FD5D63" w:rsidRPr="00843C2F" w:rsidRDefault="00FD5D63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deben declarar de manera explícita si existe algún conflicto de intereses relacionado con la investigación, la financiación, o la publicación del artículo. Un conflicto de intereses puede surgir cuando un autor tiene intereses financieros, laborales, o personales que podrían afectar de manera inapropiada (o parecer hacerlo) sus responsabilidades académicas o profesionales. Estos incluyen, pero no se limitan a, acuerdos financieros con patrocinadores, relaciones con empresas que puedan beneficiarse de los resultados de la investigación, y cualquier otra situación que pueda sesgar la objetividad del estudio.</w:t>
            </w:r>
          </w:p>
          <w:p w14:paraId="64A392F8" w14:textId="77777777" w:rsidR="00FD5D63" w:rsidRPr="00843C2F" w:rsidRDefault="00FD5D63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24A1B1E" w14:textId="77777777" w:rsidR="00FD5D63" w:rsidRPr="0010166D" w:rsidRDefault="00FD5D63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Si no existe ningún conflicto de intereses, los autores deben incluir una declaración afirmativa indicando: "Los autores declaran no tener ningún conflicto de intereses."</w:t>
            </w:r>
          </w:p>
        </w:tc>
      </w:tr>
      <w:tr w:rsidR="00FD5D63" w:rsidRPr="0010166D" w14:paraId="099CD7FA" w14:textId="77777777" w:rsidTr="00E92B65">
        <w:trPr>
          <w:trHeight w:val="2416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FCBD6F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0FC1CB2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2E5BC8B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7EFF36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115E82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E637B4A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7DC376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C07030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1165315" w14:textId="77777777" w:rsidR="00FD5D63" w:rsidRDefault="00FD5D63" w:rsidP="00FD5D63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D5D63" w:rsidRPr="0010166D" w14:paraId="2E3D9B65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73CA2D6D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Financiación</w:t>
            </w:r>
          </w:p>
        </w:tc>
      </w:tr>
      <w:tr w:rsidR="00FD5D63" w:rsidRPr="0010166D" w14:paraId="46B3A916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C7F41A5" w14:textId="77777777" w:rsidR="00FD5D63" w:rsidRPr="00EB7763" w:rsidRDefault="00FD5D63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B7763">
              <w:rPr>
                <w:rFonts w:ascii="Gotham Book" w:hAnsi="Gotham Book" w:cs="Sora"/>
                <w:sz w:val="16"/>
                <w:szCs w:val="16"/>
              </w:rPr>
              <w:t>En esta sección, los autores deben especificar las fuentes de financiación que apoyaron el trabajo de investigación. Esto incluye identificar todas las instituciones, organismos o empresas que proporcionaron apoyo económico, becas o subvenciones.</w:t>
            </w:r>
          </w:p>
          <w:p w14:paraId="09060327" w14:textId="77777777" w:rsidR="00FD5D63" w:rsidRPr="0010166D" w:rsidRDefault="00FD5D63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 xml:space="preserve">Si </w:t>
            </w:r>
            <w:r w:rsidRPr="00EB7763">
              <w:rPr>
                <w:rFonts w:ascii="Gotham Book" w:hAnsi="Gotham Book" w:cs="Sora"/>
                <w:sz w:val="16"/>
                <w:szCs w:val="16"/>
              </w:rPr>
              <w:t>el trabajo no recibió financiación externa, los autores deben incluir una declaración indicando: "Esta investigación no recibió financiación específica de entidades u organizaciones en los sectores público, privado o sin fines de lucro."</w:t>
            </w:r>
          </w:p>
        </w:tc>
      </w:tr>
      <w:tr w:rsidR="00FD5D63" w:rsidRPr="0010166D" w14:paraId="17FD9144" w14:textId="77777777" w:rsidTr="00E92B65">
        <w:trPr>
          <w:trHeight w:val="1571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756A9A7D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B5A406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4624255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97B402" w14:textId="77777777" w:rsidR="00FD5D63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EE197C0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F8797A9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D2126C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19A5E1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5BAA016" w14:textId="77777777" w:rsidR="00FD5D63" w:rsidRDefault="00FD5D63" w:rsidP="00FD5D63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D5D63" w:rsidRPr="0010166D" w14:paraId="728DD04E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139C69A6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Agradecimientos</w:t>
            </w:r>
          </w:p>
        </w:tc>
      </w:tr>
      <w:tr w:rsidR="00FD5D63" w:rsidRPr="0010166D" w14:paraId="09A8CBFF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57D39B8" w14:textId="77777777" w:rsidR="00FD5D63" w:rsidRDefault="00FD5D63" w:rsidP="00FD5D63">
            <w:pPr>
              <w:pStyle w:val="Vc-texto"/>
              <w:numPr>
                <w:ilvl w:val="0"/>
                <w:numId w:val="46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expresan su gratitud a aquellas personas, organizaciones o entidades que han proporcionado asistencia directa o indirecta a la investigación, pero cuya contribución no justifica la autoría.</w:t>
            </w:r>
          </w:p>
          <w:p w14:paraId="701C2B92" w14:textId="77777777" w:rsidR="00FD5D63" w:rsidRDefault="00FD5D63" w:rsidP="00FD5D63">
            <w:pPr>
              <w:pStyle w:val="Vc-texto"/>
              <w:numPr>
                <w:ilvl w:val="0"/>
                <w:numId w:val="46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Los agradecimientos deben ser breves, específicos y centrarse en contribuciones relevantes para el desarrollo del trabajo.</w:t>
            </w:r>
          </w:p>
          <w:p w14:paraId="03C0772E" w14:textId="77777777" w:rsidR="00FD5D63" w:rsidRPr="0010166D" w:rsidRDefault="00FD5D63" w:rsidP="00FD5D63">
            <w:pPr>
              <w:pStyle w:val="Vc-texto"/>
              <w:numPr>
                <w:ilvl w:val="0"/>
                <w:numId w:val="46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Esta sección es opcional</w:t>
            </w:r>
            <w:r w:rsidRPr="00843C2F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FD5D63" w:rsidRPr="0010166D" w14:paraId="471F6DE4" w14:textId="77777777" w:rsidTr="00E92B65">
        <w:trPr>
          <w:trHeight w:val="2048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A6B687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B5180F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68C812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D04576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05A17F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911790E" w14:textId="77777777" w:rsidR="00FD5D63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E5DC17C" w14:textId="77777777" w:rsidR="00FD5D63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DD4A31C" w14:textId="77777777" w:rsidR="00FD5D63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826D0B" w14:textId="77777777" w:rsidR="00FD5D63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39E3335" w14:textId="77777777" w:rsidR="00FD5D63" w:rsidRPr="0010166D" w:rsidRDefault="00FD5D63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E1E7545" w14:textId="77777777" w:rsidR="00FD5D63" w:rsidRPr="005538A5" w:rsidRDefault="00FD5D63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5538A5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5538A5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721058B4" w:rsidR="00A47E8D" w:rsidRPr="005538A5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Mínimo de referencias: </w:t>
            </w:r>
            <w:r w:rsidR="00844CCD" w:rsidRPr="005538A5">
              <w:rPr>
                <w:rFonts w:ascii="Gotham Book" w:hAnsi="Gotham Book" w:cs="Sora"/>
                <w:sz w:val="16"/>
                <w:szCs w:val="16"/>
              </w:rPr>
              <w:t>50</w:t>
            </w:r>
          </w:p>
        </w:tc>
      </w:tr>
      <w:tr w:rsidR="00A47E8D" w:rsidRPr="005538A5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75BA9D" w14:textId="77777777" w:rsidR="00A47E8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A55EB0" w14:textId="77777777" w:rsidR="00087732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43EA06E" w14:textId="77777777" w:rsidR="00087732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02E88AF" w:rsidR="00087732" w:rsidRPr="005538A5" w:rsidRDefault="0008773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E159055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5538A5" w:rsidSect="00EE533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AA93" w14:textId="77777777" w:rsidR="00777381" w:rsidRDefault="00777381">
      <w:pPr>
        <w:spacing w:line="240" w:lineRule="auto"/>
      </w:pPr>
      <w:r>
        <w:separator/>
      </w:r>
    </w:p>
  </w:endnote>
  <w:endnote w:type="continuationSeparator" w:id="0">
    <w:p w14:paraId="14518F60" w14:textId="77777777" w:rsidR="00777381" w:rsidRDefault="00777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CAC5" w14:textId="77777777" w:rsidR="00087732" w:rsidRDefault="00087732" w:rsidP="00087732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0F0B125" wp14:editId="6CC8C084">
              <wp:simplePos x="0" y="0"/>
              <wp:positionH relativeFrom="margin">
                <wp:posOffset>-38100</wp:posOffset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2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8540A3" w14:textId="77777777" w:rsidR="00087732" w:rsidRPr="00445847" w:rsidRDefault="00087732" w:rsidP="0008773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0D0D7B72" w14:textId="77777777" w:rsidR="00087732" w:rsidRPr="00AF096B" w:rsidRDefault="00087732" w:rsidP="00087732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8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9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4569CD" w14:textId="77777777" w:rsidR="00087732" w:rsidRPr="0023438C" w:rsidRDefault="00087732" w:rsidP="0008773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6F8CFD0" w14:textId="77777777" w:rsidR="00087732" w:rsidRPr="00AF096B" w:rsidRDefault="00087732" w:rsidP="00087732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12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493F72" w14:textId="77777777" w:rsidR="00087732" w:rsidRPr="0023438C" w:rsidRDefault="00087732" w:rsidP="0008773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6F13CCEE" w14:textId="77777777" w:rsidR="00087732" w:rsidRPr="00AF096B" w:rsidRDefault="00087732" w:rsidP="00087732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F0B125" id="Grupo 50" o:spid="_x0000_s1032" style="position:absolute;left:0;text-align:left;margin-left:-3pt;margin-top:-2.55pt;width:459pt;height:37.9pt;z-index:251687936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A/VD1km2Iru8GS02z0&#10;bGU3qn5UK7vBktNs9GxlN6p+VCu7wZLTbPRsZTeqflQru8GS02z0bGU3qn5UK7vBktNs9GxlN6p+&#10;VCu7wZLTbPRsZTeqflQru8GS02z0bGU3qn5UK7vBktNs9Gz1m6q/Yiv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428540A3" w14:textId="77777777" w:rsidR="00087732" w:rsidRPr="00445847" w:rsidRDefault="00087732" w:rsidP="0008773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0D0D7B72" w14:textId="77777777" w:rsidR="00087732" w:rsidRPr="00AF096B" w:rsidRDefault="00087732" w:rsidP="00087732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594569CD" w14:textId="77777777" w:rsidR="00087732" w:rsidRPr="0023438C" w:rsidRDefault="00087732" w:rsidP="0008773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6F8CFD0" w14:textId="77777777" w:rsidR="00087732" w:rsidRPr="00AF096B" w:rsidRDefault="00087732" w:rsidP="00087732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2493F72" w14:textId="77777777" w:rsidR="00087732" w:rsidRPr="0023438C" w:rsidRDefault="00087732" w:rsidP="0008773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6F13CCEE" w14:textId="77777777" w:rsidR="00087732" w:rsidRPr="00AF096B" w:rsidRDefault="00087732" w:rsidP="00087732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C8E6D41" wp14:editId="2F0246A2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A9C277" w14:textId="77777777" w:rsidR="00087732" w:rsidRPr="00445847" w:rsidRDefault="00087732" w:rsidP="0008773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3C9640BF" w14:textId="77777777" w:rsidR="00087732" w:rsidRPr="00445847" w:rsidRDefault="00087732" w:rsidP="0008773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65CB74" w14:textId="77777777" w:rsidR="00087732" w:rsidRPr="0023438C" w:rsidRDefault="00087732" w:rsidP="0008773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93B191A" w14:textId="77777777" w:rsidR="00087732" w:rsidRPr="00CA27DC" w:rsidRDefault="00087732" w:rsidP="0008773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463300" w14:textId="77777777" w:rsidR="00087732" w:rsidRPr="0023438C" w:rsidRDefault="00087732" w:rsidP="00087732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371F2C04" w14:textId="77777777" w:rsidR="00087732" w:rsidRPr="00CA27DC" w:rsidRDefault="00087732" w:rsidP="0008773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C8E6D41" id="_x0000_s1045" style="position:absolute;left:0;text-align:left;margin-left:0;margin-top:-2.55pt;width:456.9pt;height:37.9pt;z-index:25168691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D9U&#10;PWSbYiu7wZLTbPRsZTeqflQru8GS02z0bGU3qn5UK7vBktNs9GxlN6p+VCu7wZLTbPRsZTeqflQr&#10;u8GS02z0bGU3qn5UK7vBktNs9GxlN6p+VCu7wZLTbPRsZTeqflQru8GS02z0bPWbqr9iK9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">
              <v:group id="Grupo 41" o:spid="_x0000_s1046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47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48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49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 id="Cuadro de texto 152740288" o:spid="_x0000_s1050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65A9C277" w14:textId="77777777" w:rsidR="00087732" w:rsidRPr="00445847" w:rsidRDefault="00087732" w:rsidP="0008773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3C9640BF" w14:textId="77777777" w:rsidR="00087732" w:rsidRPr="00445847" w:rsidRDefault="00087732" w:rsidP="0008773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 id="Gráfico 43" o:spid="_x0000_s1051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2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53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6165CB74" w14:textId="77777777" w:rsidR="00087732" w:rsidRPr="0023438C" w:rsidRDefault="00087732" w:rsidP="0008773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93B191A" w14:textId="77777777" w:rsidR="00087732" w:rsidRPr="00CA27DC" w:rsidRDefault="00087732" w:rsidP="0008773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54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55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56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03463300" w14:textId="77777777" w:rsidR="00087732" w:rsidRPr="0023438C" w:rsidRDefault="00087732" w:rsidP="00087732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371F2C04" w14:textId="77777777" w:rsidR="00087732" w:rsidRPr="00CA27DC" w:rsidRDefault="00087732" w:rsidP="0008773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57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 w:rsidP="000877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5340" w14:textId="77777777" w:rsidR="00777381" w:rsidRDefault="00777381">
      <w:pPr>
        <w:spacing w:line="240" w:lineRule="auto"/>
      </w:pPr>
      <w:r>
        <w:separator/>
      </w:r>
    </w:p>
  </w:footnote>
  <w:footnote w:type="continuationSeparator" w:id="0">
    <w:p w14:paraId="7863D431" w14:textId="77777777" w:rsidR="00777381" w:rsidRDefault="00777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777381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777381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777381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35"/>
    <w:multiLevelType w:val="hybridMultilevel"/>
    <w:tmpl w:val="2FB464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28C3"/>
    <w:multiLevelType w:val="hybridMultilevel"/>
    <w:tmpl w:val="DDA6BD32"/>
    <w:lvl w:ilvl="0" w:tplc="9C7C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F12AF"/>
    <w:multiLevelType w:val="hybridMultilevel"/>
    <w:tmpl w:val="EBD6F69E"/>
    <w:lvl w:ilvl="0" w:tplc="9C7C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933000B"/>
    <w:multiLevelType w:val="hybridMultilevel"/>
    <w:tmpl w:val="A106FF3A"/>
    <w:lvl w:ilvl="0" w:tplc="9C7C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3F4485"/>
    <w:multiLevelType w:val="hybridMultilevel"/>
    <w:tmpl w:val="D854C5AE"/>
    <w:lvl w:ilvl="0" w:tplc="9C7C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15D58"/>
    <w:multiLevelType w:val="hybridMultilevel"/>
    <w:tmpl w:val="70A6E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1"/>
  </w:num>
  <w:num w:numId="5">
    <w:abstractNumId w:val="17"/>
  </w:num>
  <w:num w:numId="6">
    <w:abstractNumId w:val="3"/>
  </w:num>
  <w:num w:numId="7">
    <w:abstractNumId w:val="15"/>
  </w:num>
  <w:num w:numId="8">
    <w:abstractNumId w:val="10"/>
  </w:num>
  <w:num w:numId="9">
    <w:abstractNumId w:val="34"/>
  </w:num>
  <w:num w:numId="10">
    <w:abstractNumId w:val="5"/>
  </w:num>
  <w:num w:numId="11">
    <w:abstractNumId w:val="31"/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</w:num>
  <w:num w:numId="17">
    <w:abstractNumId w:val="14"/>
  </w:num>
  <w:num w:numId="18">
    <w:abstractNumId w:val="13"/>
  </w:num>
  <w:num w:numId="19">
    <w:abstractNumId w:val="12"/>
  </w:num>
  <w:num w:numId="20">
    <w:abstractNumId w:val="39"/>
  </w:num>
  <w:num w:numId="21">
    <w:abstractNumId w:val="29"/>
  </w:num>
  <w:num w:numId="22">
    <w:abstractNumId w:val="38"/>
  </w:num>
  <w:num w:numId="23">
    <w:abstractNumId w:val="24"/>
  </w:num>
  <w:num w:numId="24">
    <w:abstractNumId w:val="40"/>
  </w:num>
  <w:num w:numId="25">
    <w:abstractNumId w:val="30"/>
  </w:num>
  <w:num w:numId="26">
    <w:abstractNumId w:val="18"/>
  </w:num>
  <w:num w:numId="27">
    <w:abstractNumId w:val="28"/>
  </w:num>
  <w:num w:numId="28">
    <w:abstractNumId w:val="36"/>
  </w:num>
  <w:num w:numId="29">
    <w:abstractNumId w:val="16"/>
  </w:num>
  <w:num w:numId="30">
    <w:abstractNumId w:val="11"/>
  </w:num>
  <w:num w:numId="31">
    <w:abstractNumId w:val="42"/>
  </w:num>
  <w:num w:numId="32">
    <w:abstractNumId w:val="4"/>
  </w:num>
  <w:num w:numId="33">
    <w:abstractNumId w:val="9"/>
  </w:num>
  <w:num w:numId="34">
    <w:abstractNumId w:val="6"/>
  </w:num>
  <w:num w:numId="35">
    <w:abstractNumId w:val="20"/>
  </w:num>
  <w:num w:numId="36">
    <w:abstractNumId w:val="7"/>
  </w:num>
  <w:num w:numId="37">
    <w:abstractNumId w:val="33"/>
  </w:num>
  <w:num w:numId="38">
    <w:abstractNumId w:val="19"/>
  </w:num>
  <w:num w:numId="39">
    <w:abstractNumId w:val="21"/>
  </w:num>
  <w:num w:numId="40">
    <w:abstractNumId w:val="41"/>
  </w:num>
  <w:num w:numId="41">
    <w:abstractNumId w:val="0"/>
  </w:num>
  <w:num w:numId="42">
    <w:abstractNumId w:val="27"/>
  </w:num>
  <w:num w:numId="43">
    <w:abstractNumId w:val="22"/>
  </w:num>
  <w:num w:numId="44">
    <w:abstractNumId w:val="35"/>
  </w:num>
  <w:num w:numId="45">
    <w:abstractNumId w:val="2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2570"/>
    <w:rsid w:val="00073C2E"/>
    <w:rsid w:val="00087732"/>
    <w:rsid w:val="000E0DE9"/>
    <w:rsid w:val="001173A8"/>
    <w:rsid w:val="00154B3F"/>
    <w:rsid w:val="00161035"/>
    <w:rsid w:val="001B7D51"/>
    <w:rsid w:val="002009C3"/>
    <w:rsid w:val="00226AB5"/>
    <w:rsid w:val="0023438C"/>
    <w:rsid w:val="002D3BFE"/>
    <w:rsid w:val="00330AA4"/>
    <w:rsid w:val="003A3F92"/>
    <w:rsid w:val="00421330"/>
    <w:rsid w:val="00445847"/>
    <w:rsid w:val="00446DCB"/>
    <w:rsid w:val="0046435C"/>
    <w:rsid w:val="00486465"/>
    <w:rsid w:val="004B2D32"/>
    <w:rsid w:val="004C054F"/>
    <w:rsid w:val="004D67E3"/>
    <w:rsid w:val="004F3AA0"/>
    <w:rsid w:val="004F79EE"/>
    <w:rsid w:val="00503FAD"/>
    <w:rsid w:val="00524D01"/>
    <w:rsid w:val="00526386"/>
    <w:rsid w:val="005538A5"/>
    <w:rsid w:val="005E626C"/>
    <w:rsid w:val="005F4350"/>
    <w:rsid w:val="005F7BB4"/>
    <w:rsid w:val="00601B58"/>
    <w:rsid w:val="0063608B"/>
    <w:rsid w:val="006418CF"/>
    <w:rsid w:val="006616DF"/>
    <w:rsid w:val="00672357"/>
    <w:rsid w:val="00777381"/>
    <w:rsid w:val="007F5C22"/>
    <w:rsid w:val="00810980"/>
    <w:rsid w:val="00812EE2"/>
    <w:rsid w:val="0081525F"/>
    <w:rsid w:val="008178DB"/>
    <w:rsid w:val="00844CCD"/>
    <w:rsid w:val="00856DDD"/>
    <w:rsid w:val="008770BC"/>
    <w:rsid w:val="008B5D14"/>
    <w:rsid w:val="008E2712"/>
    <w:rsid w:val="00924255"/>
    <w:rsid w:val="00952CB6"/>
    <w:rsid w:val="00966892"/>
    <w:rsid w:val="009B1CC4"/>
    <w:rsid w:val="00A04AE0"/>
    <w:rsid w:val="00A47E8D"/>
    <w:rsid w:val="00A718E4"/>
    <w:rsid w:val="00A94491"/>
    <w:rsid w:val="00AC2118"/>
    <w:rsid w:val="00AE1CA2"/>
    <w:rsid w:val="00B2269B"/>
    <w:rsid w:val="00B36E63"/>
    <w:rsid w:val="00B4045F"/>
    <w:rsid w:val="00B44D2F"/>
    <w:rsid w:val="00B65320"/>
    <w:rsid w:val="00B66829"/>
    <w:rsid w:val="00B931E1"/>
    <w:rsid w:val="00BA3339"/>
    <w:rsid w:val="00BA47F1"/>
    <w:rsid w:val="00BF6409"/>
    <w:rsid w:val="00C037C4"/>
    <w:rsid w:val="00C10E74"/>
    <w:rsid w:val="00C20F04"/>
    <w:rsid w:val="00C27C12"/>
    <w:rsid w:val="00C75FD7"/>
    <w:rsid w:val="00C90DB7"/>
    <w:rsid w:val="00CA27DC"/>
    <w:rsid w:val="00CB5665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6439B"/>
    <w:rsid w:val="00E908E9"/>
    <w:rsid w:val="00EE5335"/>
    <w:rsid w:val="00F003D4"/>
    <w:rsid w:val="00F073D5"/>
    <w:rsid w:val="00F1278C"/>
    <w:rsid w:val="00F23AA9"/>
    <w:rsid w:val="00FB4355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yperlink" Target="https://www.nlm.nih.gov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ecs.bvsalud.org/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cw.libguides.com/EBM/PIC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d.york.ac.uk/prosper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.iseo.edu.mx/index.php/iseo/afiliacion-del-auto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hyperlink" Target="https://www.prisma-statement.org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39</cp:revision>
  <cp:lastPrinted>2024-09-07T16:37:00Z</cp:lastPrinted>
  <dcterms:created xsi:type="dcterms:W3CDTF">2024-09-06T02:42:00Z</dcterms:created>
  <dcterms:modified xsi:type="dcterms:W3CDTF">2024-10-18T06:50:00Z</dcterms:modified>
</cp:coreProperties>
</file>